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DC" w:rsidRDefault="00A300DC" w:rsidP="00A300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A300DC" w:rsidRDefault="00A300DC" w:rsidP="00A300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комплектовании ДОУ</w:t>
      </w:r>
      <w:r w:rsidRPr="001F1B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u w:val="single"/>
        </w:rPr>
        <w:t>76</w:t>
      </w:r>
      <w:r>
        <w:rPr>
          <w:rFonts w:ascii="Times New Roman" w:hAnsi="Times New Roman"/>
          <w:b/>
          <w:sz w:val="28"/>
          <w:szCs w:val="28"/>
        </w:rPr>
        <w:t xml:space="preserve"> Нижнекамского муниципального района на 2017-2018 учебный год (прогноз)</w:t>
      </w:r>
    </w:p>
    <w:p w:rsidR="00A300DC" w:rsidRDefault="00A300DC" w:rsidP="00DD2D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D2D1F" w:rsidRPr="00A572DC" w:rsidRDefault="00DD2D1F" w:rsidP="00DD2D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2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 них общеразвивающие группы - 13; </w:t>
      </w:r>
    </w:p>
    <w:p w:rsidR="00A572DC" w:rsidRPr="00A572DC" w:rsidRDefault="00DD2D1F" w:rsidP="00DD2D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2D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Сведения о наполняемости групп и количестве с</w:t>
      </w:r>
      <w:r w:rsidR="00A343F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вободных мест по состоянию на </w:t>
      </w:r>
      <w:r w:rsidR="009F786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01.11</w:t>
      </w:r>
      <w:r w:rsidR="00A343F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="00063C6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2017</w:t>
      </w:r>
      <w:r w:rsidRPr="00A572D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г.</w:t>
      </w:r>
    </w:p>
    <w:tbl>
      <w:tblPr>
        <w:tblW w:w="1069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43"/>
        <w:gridCol w:w="1709"/>
        <w:gridCol w:w="1436"/>
        <w:gridCol w:w="1889"/>
        <w:gridCol w:w="1879"/>
        <w:gridCol w:w="1499"/>
        <w:gridCol w:w="1237"/>
      </w:tblGrid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группы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подкатегория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группы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 наполняемости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Максимальная наполняемость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A572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Свободные места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BD7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бщи</w:t>
            </w:r>
            <w:proofErr w:type="gramStart"/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тат.)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6C50DC" w:rsidRPr="00A572DC" w:rsidTr="006C50DC">
        <w:tc>
          <w:tcPr>
            <w:tcW w:w="12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2D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DD2D1F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245</w:t>
            </w:r>
          </w:p>
        </w:tc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063C69" w:rsidRDefault="00063C69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hideMark/>
          </w:tcPr>
          <w:p w:rsidR="006C50DC" w:rsidRPr="00063C69" w:rsidRDefault="00063C69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6C50DC" w:rsidRPr="006C50DC" w:rsidRDefault="006C50DC" w:rsidP="00A572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</w:tbl>
    <w:p w:rsidR="00A67E05" w:rsidRDefault="00A67E05"/>
    <w:sectPr w:rsidR="00A67E05" w:rsidSect="00A6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2DC"/>
    <w:rsid w:val="00063C69"/>
    <w:rsid w:val="00102BFC"/>
    <w:rsid w:val="00160622"/>
    <w:rsid w:val="00326120"/>
    <w:rsid w:val="0036111D"/>
    <w:rsid w:val="00370DDF"/>
    <w:rsid w:val="00444C1C"/>
    <w:rsid w:val="005B63C6"/>
    <w:rsid w:val="00672AE2"/>
    <w:rsid w:val="006C50DC"/>
    <w:rsid w:val="00763B93"/>
    <w:rsid w:val="009F7869"/>
    <w:rsid w:val="00A300DC"/>
    <w:rsid w:val="00A343F3"/>
    <w:rsid w:val="00A572DC"/>
    <w:rsid w:val="00A67E05"/>
    <w:rsid w:val="00B06F86"/>
    <w:rsid w:val="00C67B73"/>
    <w:rsid w:val="00DD2D1F"/>
    <w:rsid w:val="00F1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5"/>
  </w:style>
  <w:style w:type="paragraph" w:styleId="1">
    <w:name w:val="heading 1"/>
    <w:basedOn w:val="a"/>
    <w:link w:val="10"/>
    <w:uiPriority w:val="9"/>
    <w:qFormat/>
    <w:rsid w:val="00A57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2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Заведующая</cp:lastModifiedBy>
  <cp:revision>2</cp:revision>
  <cp:lastPrinted>2016-02-15T06:11:00Z</cp:lastPrinted>
  <dcterms:created xsi:type="dcterms:W3CDTF">2017-02-08T13:00:00Z</dcterms:created>
  <dcterms:modified xsi:type="dcterms:W3CDTF">2017-02-08T13:00:00Z</dcterms:modified>
</cp:coreProperties>
</file>